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E14AD" w14:textId="27886DA0" w:rsidR="00A72E50" w:rsidRPr="00A72E50" w:rsidRDefault="00A72E50" w:rsidP="00A72E50">
      <w:pPr>
        <w:pStyle w:val="NormalWeb"/>
        <w:jc w:val="center"/>
        <w:rPr>
          <w:b/>
          <w:bCs/>
          <w:color w:val="000000"/>
          <w:sz w:val="24"/>
          <w:szCs w:val="24"/>
        </w:rPr>
      </w:pPr>
      <w:r w:rsidRPr="00A72E50">
        <w:rPr>
          <w:b/>
          <w:bCs/>
          <w:color w:val="000000"/>
          <w:sz w:val="24"/>
          <w:szCs w:val="24"/>
        </w:rPr>
        <w:t>Chief of Police Selection Committee Update 5/8/2023.</w:t>
      </w:r>
    </w:p>
    <w:p w14:paraId="05194BCC" w14:textId="77777777" w:rsidR="00A72E50" w:rsidRDefault="00A72E50" w:rsidP="00A72E50">
      <w:pPr>
        <w:pStyle w:val="NormalWeb"/>
        <w:rPr>
          <w:color w:val="000000"/>
          <w:sz w:val="24"/>
          <w:szCs w:val="24"/>
        </w:rPr>
      </w:pPr>
    </w:p>
    <w:p w14:paraId="5D9F2A06" w14:textId="53FBFCAD" w:rsidR="00A72E50" w:rsidRDefault="00A72E50" w:rsidP="00A72E50">
      <w:pPr>
        <w:pStyle w:val="NormalWeb"/>
        <w:rPr>
          <w:color w:val="000000"/>
          <w:sz w:val="24"/>
          <w:szCs w:val="24"/>
        </w:rPr>
      </w:pPr>
      <w:r>
        <w:rPr>
          <w:color w:val="000000"/>
          <w:sz w:val="24"/>
          <w:szCs w:val="24"/>
        </w:rPr>
        <w:t>Yesterday, Vice Mayor and Co-Chair of the Selection Committee, Chip Block, delivered a report on the progress of the Committee to date:</w:t>
      </w:r>
    </w:p>
    <w:p w14:paraId="3E1C1234" w14:textId="77777777" w:rsidR="00A72E50" w:rsidRDefault="00A72E50" w:rsidP="00A72E50">
      <w:pPr>
        <w:rPr>
          <w:rFonts w:eastAsia="Times New Roman"/>
          <w:color w:val="000000"/>
          <w:sz w:val="24"/>
          <w:szCs w:val="24"/>
        </w:rPr>
      </w:pPr>
    </w:p>
    <w:p w14:paraId="55F32F8E" w14:textId="77777777" w:rsidR="00A72E50" w:rsidRDefault="00A72E50" w:rsidP="00A72E50">
      <w:pPr>
        <w:pStyle w:val="body"/>
        <w:rPr>
          <w:color w:val="000000"/>
          <w:sz w:val="24"/>
          <w:szCs w:val="24"/>
        </w:rPr>
      </w:pPr>
      <w:r>
        <w:rPr>
          <w:b/>
          <w:bCs/>
          <w:color w:val="000000"/>
          <w:sz w:val="24"/>
          <w:szCs w:val="24"/>
        </w:rPr>
        <w:t>The Committee is committed to a process that ensures integrity, transparency and confidence in the effort and the outcome. As previously mentioned, all Committee meetings are public and will be announced in advance. Presently, they are scheduled at the Tequesta Village Town Hall Chambers to provide a large space for attendees and high-quality zoom options.</w:t>
      </w:r>
    </w:p>
    <w:p w14:paraId="6D742C2E" w14:textId="77777777" w:rsidR="00A72E50" w:rsidRDefault="00A72E50" w:rsidP="00A72E50">
      <w:pPr>
        <w:pStyle w:val="body"/>
        <w:rPr>
          <w:color w:val="000000"/>
          <w:sz w:val="24"/>
          <w:szCs w:val="24"/>
        </w:rPr>
      </w:pPr>
      <w:r>
        <w:rPr>
          <w:b/>
          <w:bCs/>
          <w:color w:val="000000"/>
          <w:sz w:val="24"/>
          <w:szCs w:val="24"/>
        </w:rPr>
        <w:t> </w:t>
      </w:r>
    </w:p>
    <w:p w14:paraId="1CCFD97F" w14:textId="77777777" w:rsidR="00A72E50" w:rsidRDefault="00A72E50" w:rsidP="00A72E50">
      <w:pPr>
        <w:pStyle w:val="body"/>
        <w:rPr>
          <w:color w:val="000000"/>
          <w:sz w:val="24"/>
          <w:szCs w:val="24"/>
        </w:rPr>
      </w:pPr>
      <w:r>
        <w:rPr>
          <w:b/>
          <w:bCs/>
          <w:color w:val="000000"/>
          <w:sz w:val="24"/>
          <w:szCs w:val="24"/>
        </w:rPr>
        <w:t>The JIC Commissioners will select JIC’s next Chief of Police. Our goal is to present to the Commissioners the best possible person(s) for the job.</w:t>
      </w:r>
    </w:p>
    <w:p w14:paraId="6CD7AF7B" w14:textId="77777777" w:rsidR="00A72E50" w:rsidRDefault="00A72E50" w:rsidP="00A72E50">
      <w:pPr>
        <w:pStyle w:val="body"/>
        <w:rPr>
          <w:color w:val="000000"/>
          <w:sz w:val="24"/>
          <w:szCs w:val="24"/>
        </w:rPr>
      </w:pPr>
      <w:r>
        <w:rPr>
          <w:b/>
          <w:bCs/>
          <w:color w:val="000000"/>
          <w:sz w:val="24"/>
          <w:szCs w:val="24"/>
        </w:rPr>
        <w:t> </w:t>
      </w:r>
    </w:p>
    <w:p w14:paraId="2973F36D" w14:textId="367D8782" w:rsidR="00A72E50" w:rsidRDefault="00A72E50" w:rsidP="00A72E50">
      <w:pPr>
        <w:pStyle w:val="body"/>
        <w:rPr>
          <w:color w:val="000000"/>
          <w:sz w:val="24"/>
          <w:szCs w:val="24"/>
        </w:rPr>
      </w:pPr>
      <w:r>
        <w:rPr>
          <w:b/>
          <w:bCs/>
          <w:color w:val="000000"/>
          <w:sz w:val="24"/>
          <w:szCs w:val="24"/>
        </w:rPr>
        <w:t>Well before the Committee was formed, the Town began work on a more user-friendly JIC website.  That process has been ongoing, and the new and improved site is schedule</w:t>
      </w:r>
      <w:r>
        <w:rPr>
          <w:b/>
          <w:bCs/>
          <w:color w:val="000000"/>
          <w:sz w:val="24"/>
          <w:szCs w:val="24"/>
        </w:rPr>
        <w:t>d</w:t>
      </w:r>
      <w:r>
        <w:rPr>
          <w:b/>
          <w:bCs/>
          <w:color w:val="000000"/>
          <w:sz w:val="24"/>
          <w:szCs w:val="24"/>
        </w:rPr>
        <w:t xml:space="preserve"> to go live by the end of this week.</w:t>
      </w:r>
    </w:p>
    <w:p w14:paraId="604E6C3F" w14:textId="77777777" w:rsidR="00A72E50" w:rsidRDefault="00A72E50" w:rsidP="00A72E50">
      <w:pPr>
        <w:pStyle w:val="body"/>
        <w:rPr>
          <w:color w:val="000000"/>
          <w:sz w:val="24"/>
          <w:szCs w:val="24"/>
        </w:rPr>
      </w:pPr>
      <w:r>
        <w:rPr>
          <w:b/>
          <w:bCs/>
          <w:color w:val="000000"/>
          <w:sz w:val="24"/>
          <w:szCs w:val="24"/>
        </w:rPr>
        <w:t> </w:t>
      </w:r>
    </w:p>
    <w:p w14:paraId="3B9B89F3" w14:textId="77777777" w:rsidR="00A72E50" w:rsidRDefault="00A72E50" w:rsidP="00A72E50">
      <w:pPr>
        <w:pStyle w:val="body"/>
        <w:rPr>
          <w:color w:val="000000"/>
          <w:sz w:val="24"/>
          <w:szCs w:val="24"/>
        </w:rPr>
      </w:pPr>
      <w:r>
        <w:rPr>
          <w:b/>
          <w:bCs/>
          <w:color w:val="000000"/>
          <w:sz w:val="24"/>
          <w:szCs w:val="24"/>
        </w:rPr>
        <w:t xml:space="preserve">On the JIC home page, there will be a link called </w:t>
      </w:r>
      <w:r>
        <w:rPr>
          <w:rFonts w:ascii="Arial Unicode MS" w:hAnsi="Arial Unicode MS" w:hint="cs"/>
          <w:b/>
          <w:bCs/>
          <w:color w:val="000000"/>
          <w:sz w:val="24"/>
          <w:szCs w:val="24"/>
          <w:rtl/>
        </w:rPr>
        <w:t>“</w:t>
      </w:r>
      <w:r>
        <w:rPr>
          <w:b/>
          <w:bCs/>
          <w:color w:val="000000"/>
          <w:sz w:val="24"/>
          <w:szCs w:val="24"/>
        </w:rPr>
        <w:t>Chief of Police Selection Committee.” (You will not have to hunt for it.)</w:t>
      </w:r>
    </w:p>
    <w:p w14:paraId="5907F9AE" w14:textId="77777777" w:rsidR="00A72E50" w:rsidRDefault="00A72E50" w:rsidP="00A72E50">
      <w:pPr>
        <w:pStyle w:val="body"/>
        <w:rPr>
          <w:color w:val="000000"/>
          <w:sz w:val="24"/>
          <w:szCs w:val="24"/>
        </w:rPr>
      </w:pPr>
      <w:r>
        <w:rPr>
          <w:b/>
          <w:bCs/>
          <w:color w:val="000000"/>
          <w:sz w:val="24"/>
          <w:szCs w:val="24"/>
        </w:rPr>
        <w:t> </w:t>
      </w:r>
    </w:p>
    <w:p w14:paraId="22027037" w14:textId="77777777" w:rsidR="00A72E50" w:rsidRDefault="00A72E50" w:rsidP="00A72E50">
      <w:pPr>
        <w:pStyle w:val="body"/>
        <w:rPr>
          <w:color w:val="000000"/>
          <w:sz w:val="24"/>
          <w:szCs w:val="24"/>
        </w:rPr>
      </w:pPr>
      <w:r>
        <w:rPr>
          <w:b/>
          <w:bCs/>
          <w:color w:val="000000"/>
          <w:sz w:val="24"/>
          <w:szCs w:val="24"/>
        </w:rPr>
        <w:t xml:space="preserve">In it you will find three folders: </w:t>
      </w:r>
      <w:r>
        <w:rPr>
          <w:rFonts w:ascii="Arial Unicode MS" w:hAnsi="Arial Unicode MS" w:hint="cs"/>
          <w:b/>
          <w:bCs/>
          <w:color w:val="000000"/>
          <w:sz w:val="24"/>
          <w:szCs w:val="24"/>
          <w:rtl/>
        </w:rPr>
        <w:t>“</w:t>
      </w:r>
      <w:r>
        <w:rPr>
          <w:b/>
          <w:bCs/>
          <w:color w:val="000000"/>
          <w:sz w:val="24"/>
          <w:szCs w:val="24"/>
        </w:rPr>
        <w:t xml:space="preserve">Committee Documents,” Job Description/Posting” and </w:t>
      </w:r>
      <w:r>
        <w:rPr>
          <w:rFonts w:ascii="Arial Unicode MS" w:hAnsi="Arial Unicode MS" w:hint="cs"/>
          <w:b/>
          <w:bCs/>
          <w:color w:val="000000"/>
          <w:sz w:val="24"/>
          <w:szCs w:val="24"/>
          <w:rtl/>
        </w:rPr>
        <w:t>“</w:t>
      </w:r>
      <w:r>
        <w:rPr>
          <w:b/>
          <w:bCs/>
          <w:color w:val="000000"/>
          <w:sz w:val="24"/>
          <w:szCs w:val="24"/>
        </w:rPr>
        <w:t>Residents</w:t>
      </w:r>
      <w:r>
        <w:rPr>
          <w:rFonts w:ascii="Arial Unicode MS" w:hAnsi="Arial Unicode MS" w:hint="cs"/>
          <w:b/>
          <w:bCs/>
          <w:color w:val="000000"/>
          <w:sz w:val="24"/>
          <w:szCs w:val="24"/>
          <w:rtl/>
        </w:rPr>
        <w:t xml:space="preserve">’ </w:t>
      </w:r>
      <w:r>
        <w:rPr>
          <w:b/>
          <w:bCs/>
          <w:color w:val="000000"/>
          <w:sz w:val="24"/>
          <w:szCs w:val="24"/>
        </w:rPr>
        <w:t>Correspondence.” All documents, including this report and subsequent reports, will be on the site, although it may take a few more days for staff to post all the resident correspondence.</w:t>
      </w:r>
    </w:p>
    <w:p w14:paraId="5297A5F3" w14:textId="77777777" w:rsidR="00A72E50" w:rsidRDefault="00A72E50" w:rsidP="00A72E50">
      <w:pPr>
        <w:pStyle w:val="body"/>
        <w:rPr>
          <w:color w:val="000000"/>
          <w:sz w:val="24"/>
          <w:szCs w:val="24"/>
        </w:rPr>
      </w:pPr>
      <w:r>
        <w:rPr>
          <w:b/>
          <w:bCs/>
          <w:color w:val="000000"/>
          <w:sz w:val="24"/>
          <w:szCs w:val="24"/>
        </w:rPr>
        <w:t> </w:t>
      </w:r>
    </w:p>
    <w:p w14:paraId="1EC64F6B" w14:textId="77777777" w:rsidR="00A72E50" w:rsidRDefault="00A72E50" w:rsidP="00A72E50">
      <w:pPr>
        <w:pStyle w:val="body"/>
        <w:rPr>
          <w:color w:val="000000"/>
          <w:sz w:val="24"/>
          <w:szCs w:val="24"/>
        </w:rPr>
      </w:pPr>
      <w:r>
        <w:rPr>
          <w:b/>
          <w:bCs/>
          <w:color w:val="000000"/>
          <w:sz w:val="24"/>
          <w:szCs w:val="24"/>
        </w:rPr>
        <w:t xml:space="preserve">We thank Town Clerk </w:t>
      </w:r>
      <w:proofErr w:type="spellStart"/>
      <w:r>
        <w:rPr>
          <w:b/>
          <w:bCs/>
          <w:color w:val="000000"/>
          <w:sz w:val="24"/>
          <w:szCs w:val="24"/>
          <w:lang w:val="fr-FR"/>
        </w:rPr>
        <w:t>Ivie</w:t>
      </w:r>
      <w:proofErr w:type="spellEnd"/>
      <w:r>
        <w:rPr>
          <w:b/>
          <w:bCs/>
          <w:color w:val="000000"/>
          <w:sz w:val="24"/>
          <w:szCs w:val="24"/>
          <w:lang w:val="fr-FR"/>
        </w:rPr>
        <w:t xml:space="preserve"> </w:t>
      </w:r>
      <w:r>
        <w:rPr>
          <w:b/>
          <w:bCs/>
          <w:color w:val="000000"/>
          <w:sz w:val="24"/>
          <w:szCs w:val="24"/>
        </w:rPr>
        <w:t>Chico-Randazzo for the effort she put into the website project.</w:t>
      </w:r>
    </w:p>
    <w:p w14:paraId="38E1842D" w14:textId="77777777" w:rsidR="00A72E50" w:rsidRDefault="00A72E50" w:rsidP="00A72E50">
      <w:pPr>
        <w:pStyle w:val="body"/>
        <w:rPr>
          <w:color w:val="000000"/>
          <w:sz w:val="24"/>
          <w:szCs w:val="24"/>
        </w:rPr>
      </w:pPr>
      <w:r>
        <w:rPr>
          <w:b/>
          <w:bCs/>
          <w:color w:val="000000"/>
          <w:sz w:val="24"/>
          <w:szCs w:val="24"/>
        </w:rPr>
        <w:t> </w:t>
      </w:r>
    </w:p>
    <w:p w14:paraId="3E98970D" w14:textId="77777777" w:rsidR="00A72E50" w:rsidRDefault="00A72E50" w:rsidP="00A72E50">
      <w:pPr>
        <w:pStyle w:val="body"/>
        <w:rPr>
          <w:color w:val="000000"/>
          <w:sz w:val="24"/>
          <w:szCs w:val="24"/>
        </w:rPr>
      </w:pPr>
      <w:r>
        <w:rPr>
          <w:b/>
          <w:bCs/>
          <w:color w:val="000000"/>
          <w:sz w:val="24"/>
          <w:szCs w:val="24"/>
        </w:rPr>
        <w:t>Here is what the Committee has accomplished to date: We</w:t>
      </w:r>
    </w:p>
    <w:p w14:paraId="7EE7AC5B" w14:textId="77777777" w:rsidR="00A72E50" w:rsidRDefault="00A72E50" w:rsidP="00A72E50">
      <w:pPr>
        <w:pStyle w:val="body"/>
        <w:rPr>
          <w:color w:val="000000"/>
          <w:sz w:val="24"/>
          <w:szCs w:val="24"/>
        </w:rPr>
      </w:pPr>
      <w:r>
        <w:rPr>
          <w:b/>
          <w:bCs/>
          <w:color w:val="000000"/>
          <w:sz w:val="24"/>
          <w:szCs w:val="24"/>
        </w:rPr>
        <w:t>• Hired Sheri Resnick, a human relations and employment consultant.</w:t>
      </w:r>
    </w:p>
    <w:p w14:paraId="18CC08B6" w14:textId="77777777" w:rsidR="00A72E50" w:rsidRDefault="00A72E50" w:rsidP="00A72E50">
      <w:pPr>
        <w:pStyle w:val="body"/>
        <w:rPr>
          <w:color w:val="000000"/>
          <w:sz w:val="24"/>
          <w:szCs w:val="24"/>
        </w:rPr>
      </w:pPr>
      <w:r>
        <w:rPr>
          <w:b/>
          <w:bCs/>
          <w:color w:val="000000"/>
          <w:sz w:val="24"/>
          <w:szCs w:val="24"/>
        </w:rPr>
        <w:t>• With Ms. Resnick and JIC Counsel Bill Doney</w:t>
      </w:r>
      <w:r>
        <w:rPr>
          <w:rFonts w:ascii="Arial Unicode MS" w:hAnsi="Arial Unicode MS" w:hint="cs"/>
          <w:b/>
          <w:bCs/>
          <w:color w:val="000000"/>
          <w:sz w:val="24"/>
          <w:szCs w:val="24"/>
          <w:rtl/>
        </w:rPr>
        <w:t>’</w:t>
      </w:r>
      <w:r>
        <w:rPr>
          <w:b/>
          <w:bCs/>
          <w:color w:val="000000"/>
          <w:sz w:val="24"/>
          <w:szCs w:val="24"/>
        </w:rPr>
        <w:t>s guidance, outlined the required process for selection.</w:t>
      </w:r>
    </w:p>
    <w:p w14:paraId="6676E616" w14:textId="77777777" w:rsidR="00A72E50" w:rsidRDefault="00A72E50" w:rsidP="00A72E50">
      <w:pPr>
        <w:pStyle w:val="body"/>
        <w:rPr>
          <w:color w:val="000000"/>
          <w:sz w:val="24"/>
          <w:szCs w:val="24"/>
        </w:rPr>
      </w:pPr>
      <w:r>
        <w:rPr>
          <w:b/>
          <w:bCs/>
          <w:color w:val="000000"/>
          <w:sz w:val="24"/>
          <w:szCs w:val="24"/>
        </w:rPr>
        <w:t>• Held the First Organizational Meeting on April 20 at the Tequesta Village Council Chambers and via Zoom. The Committee discussed and unanimously approved the</w:t>
      </w:r>
      <w:r>
        <w:rPr>
          <w:b/>
          <w:bCs/>
          <w:color w:val="000000"/>
          <w:sz w:val="24"/>
          <w:szCs w:val="24"/>
          <w:lang w:val="pt-PT"/>
        </w:rPr>
        <w:t xml:space="preserve"> process.</w:t>
      </w:r>
    </w:p>
    <w:p w14:paraId="7A65CE21" w14:textId="77777777" w:rsidR="00A72E50" w:rsidRDefault="00A72E50" w:rsidP="00A72E50">
      <w:pPr>
        <w:pStyle w:val="body"/>
        <w:rPr>
          <w:color w:val="000000"/>
          <w:sz w:val="24"/>
          <w:szCs w:val="24"/>
        </w:rPr>
      </w:pPr>
      <w:r>
        <w:rPr>
          <w:b/>
          <w:bCs/>
          <w:color w:val="000000"/>
          <w:sz w:val="24"/>
          <w:szCs w:val="24"/>
        </w:rPr>
        <w:t>• Hired Mike Piper, attorney whose expertise is Florida municipal government employment for further guidance.</w:t>
      </w:r>
    </w:p>
    <w:p w14:paraId="2EA1B6A9" w14:textId="77777777" w:rsidR="00A72E50" w:rsidRDefault="00A72E50" w:rsidP="00A72E50">
      <w:pPr>
        <w:pStyle w:val="body"/>
        <w:rPr>
          <w:color w:val="000000"/>
          <w:sz w:val="24"/>
          <w:szCs w:val="24"/>
        </w:rPr>
      </w:pPr>
      <w:r>
        <w:rPr>
          <w:b/>
          <w:bCs/>
          <w:color w:val="000000"/>
          <w:sz w:val="24"/>
          <w:szCs w:val="24"/>
        </w:rPr>
        <w:t>• Created and finalized the Chief of Police job description for posting.</w:t>
      </w:r>
    </w:p>
    <w:p w14:paraId="0CE92FD0" w14:textId="77777777" w:rsidR="00A72E50" w:rsidRDefault="00A72E50" w:rsidP="00A72E50">
      <w:pPr>
        <w:pStyle w:val="body"/>
        <w:rPr>
          <w:color w:val="000000"/>
          <w:sz w:val="24"/>
          <w:szCs w:val="24"/>
        </w:rPr>
      </w:pPr>
      <w:r>
        <w:rPr>
          <w:b/>
          <w:bCs/>
          <w:color w:val="000000"/>
          <w:sz w:val="24"/>
          <w:szCs w:val="24"/>
        </w:rPr>
        <w:t xml:space="preserve">• Posted position on Indeed, Florida League of Cities and Florida Police Chief </w:t>
      </w:r>
      <w:r>
        <w:rPr>
          <w:b/>
          <w:bCs/>
          <w:color w:val="000000"/>
          <w:sz w:val="24"/>
          <w:szCs w:val="24"/>
          <w:lang w:val="fr-FR"/>
        </w:rPr>
        <w:t>Association.</w:t>
      </w:r>
    </w:p>
    <w:p w14:paraId="68DBFDCD" w14:textId="77777777" w:rsidR="00A72E50" w:rsidRDefault="00A72E50" w:rsidP="00A72E50">
      <w:pPr>
        <w:pStyle w:val="body"/>
        <w:rPr>
          <w:color w:val="000000"/>
          <w:sz w:val="24"/>
          <w:szCs w:val="24"/>
        </w:rPr>
      </w:pPr>
      <w:r>
        <w:rPr>
          <w:b/>
          <w:bCs/>
          <w:color w:val="000000"/>
          <w:sz w:val="24"/>
          <w:szCs w:val="24"/>
        </w:rPr>
        <w:t> </w:t>
      </w:r>
    </w:p>
    <w:p w14:paraId="5AA48700" w14:textId="77777777" w:rsidR="00A72E50" w:rsidRDefault="00A72E50" w:rsidP="00A72E50">
      <w:pPr>
        <w:pStyle w:val="body"/>
        <w:rPr>
          <w:color w:val="000000"/>
          <w:sz w:val="24"/>
          <w:szCs w:val="24"/>
        </w:rPr>
      </w:pPr>
      <w:r>
        <w:rPr>
          <w:b/>
          <w:bCs/>
          <w:color w:val="000000"/>
          <w:sz w:val="24"/>
          <w:szCs w:val="24"/>
          <w:lang w:val="de-DE"/>
        </w:rPr>
        <w:t>Next steps:</w:t>
      </w:r>
    </w:p>
    <w:p w14:paraId="74DBE98E" w14:textId="77777777" w:rsidR="00A72E50" w:rsidRDefault="00A72E50" w:rsidP="00A72E50">
      <w:pPr>
        <w:pStyle w:val="body"/>
        <w:rPr>
          <w:color w:val="000000"/>
          <w:sz w:val="24"/>
          <w:szCs w:val="24"/>
        </w:rPr>
      </w:pPr>
      <w:r>
        <w:rPr>
          <w:b/>
          <w:bCs/>
          <w:color w:val="000000"/>
          <w:sz w:val="24"/>
          <w:szCs w:val="24"/>
        </w:rPr>
        <w:t>• Collect resumes from postings.</w:t>
      </w:r>
    </w:p>
    <w:p w14:paraId="339BF5A2" w14:textId="77777777" w:rsidR="00A72E50" w:rsidRDefault="00A72E50" w:rsidP="00A72E50">
      <w:pPr>
        <w:pStyle w:val="body"/>
        <w:rPr>
          <w:color w:val="000000"/>
          <w:sz w:val="24"/>
          <w:szCs w:val="24"/>
        </w:rPr>
      </w:pPr>
      <w:r>
        <w:rPr>
          <w:b/>
          <w:bCs/>
          <w:color w:val="000000"/>
          <w:sz w:val="24"/>
          <w:szCs w:val="24"/>
        </w:rPr>
        <w:t>• Ms. Resnick reviews all candidates’ resumes.</w:t>
      </w:r>
    </w:p>
    <w:p w14:paraId="012B03E0" w14:textId="77777777" w:rsidR="00A72E50" w:rsidRDefault="00A72E50" w:rsidP="00A72E50">
      <w:pPr>
        <w:pStyle w:val="body"/>
        <w:rPr>
          <w:color w:val="000000"/>
          <w:sz w:val="24"/>
          <w:szCs w:val="24"/>
        </w:rPr>
      </w:pPr>
      <w:r>
        <w:rPr>
          <w:b/>
          <w:bCs/>
          <w:color w:val="000000"/>
          <w:sz w:val="24"/>
          <w:szCs w:val="24"/>
        </w:rPr>
        <w:t>• Ms. Resnick recommends most qualified and best-fit candidates to the committee</w:t>
      </w:r>
    </w:p>
    <w:p w14:paraId="6A404871" w14:textId="77777777" w:rsidR="00A72E50" w:rsidRDefault="00A72E50" w:rsidP="00A72E50">
      <w:pPr>
        <w:pStyle w:val="body"/>
        <w:rPr>
          <w:color w:val="000000"/>
          <w:sz w:val="24"/>
          <w:szCs w:val="24"/>
        </w:rPr>
      </w:pPr>
      <w:r>
        <w:rPr>
          <w:b/>
          <w:bCs/>
          <w:color w:val="000000"/>
          <w:sz w:val="24"/>
          <w:szCs w:val="24"/>
        </w:rPr>
        <w:t>• Committee members individually review</w:t>
      </w:r>
      <w:r>
        <w:rPr>
          <w:b/>
          <w:bCs/>
          <w:color w:val="000000"/>
          <w:sz w:val="24"/>
          <w:szCs w:val="24"/>
          <w:lang w:val="da-DK"/>
        </w:rPr>
        <w:t xml:space="preserve"> ALL resumes</w:t>
      </w:r>
      <w:r>
        <w:rPr>
          <w:b/>
          <w:bCs/>
          <w:color w:val="000000"/>
          <w:sz w:val="24"/>
          <w:szCs w:val="24"/>
        </w:rPr>
        <w:t xml:space="preserve"> submitted, including Ms. Resnick’s recommendations.</w:t>
      </w:r>
    </w:p>
    <w:p w14:paraId="3F280D5D" w14:textId="6FE88661" w:rsidR="00A72E50" w:rsidRDefault="00A72E50" w:rsidP="00A72E50">
      <w:pPr>
        <w:pStyle w:val="body"/>
        <w:rPr>
          <w:color w:val="000000"/>
          <w:sz w:val="24"/>
          <w:szCs w:val="24"/>
        </w:rPr>
      </w:pPr>
      <w:r>
        <w:rPr>
          <w:b/>
          <w:bCs/>
          <w:color w:val="000000"/>
          <w:sz w:val="24"/>
          <w:szCs w:val="24"/>
        </w:rPr>
        <w:lastRenderedPageBreak/>
        <w:t>• Second Committee</w:t>
      </w:r>
      <w:r>
        <w:rPr>
          <w:b/>
          <w:bCs/>
          <w:color w:val="000000"/>
          <w:sz w:val="24"/>
          <w:szCs w:val="24"/>
          <w:lang w:val="nl-NL"/>
        </w:rPr>
        <w:t xml:space="preserve"> meeting </w:t>
      </w:r>
      <w:r>
        <w:rPr>
          <w:b/>
          <w:bCs/>
          <w:color w:val="000000"/>
          <w:sz w:val="24"/>
          <w:szCs w:val="24"/>
        </w:rPr>
        <w:t xml:space="preserve">is scheduled and held during which the Committee identifies a small group of </w:t>
      </w:r>
      <w:r>
        <w:rPr>
          <w:b/>
          <w:bCs/>
          <w:color w:val="000000"/>
          <w:sz w:val="24"/>
          <w:szCs w:val="24"/>
        </w:rPr>
        <w:t>highly qualified</w:t>
      </w:r>
      <w:r>
        <w:rPr>
          <w:b/>
          <w:bCs/>
          <w:color w:val="000000"/>
          <w:sz w:val="24"/>
          <w:szCs w:val="24"/>
        </w:rPr>
        <w:t xml:space="preserve"> candidates to interview at a third meeting. (Timing of the meeting depends on the number and quality of applicants.)</w:t>
      </w:r>
    </w:p>
    <w:p w14:paraId="7E9586D1" w14:textId="77777777" w:rsidR="00A72E50" w:rsidRDefault="00A72E50" w:rsidP="00A72E50">
      <w:pPr>
        <w:pStyle w:val="body"/>
        <w:rPr>
          <w:color w:val="000000"/>
          <w:sz w:val="24"/>
          <w:szCs w:val="24"/>
        </w:rPr>
      </w:pPr>
      <w:r>
        <w:rPr>
          <w:b/>
          <w:bCs/>
          <w:color w:val="000000"/>
          <w:sz w:val="24"/>
          <w:szCs w:val="24"/>
        </w:rPr>
        <w:t xml:space="preserve">• Third Committee </w:t>
      </w:r>
      <w:r>
        <w:rPr>
          <w:b/>
          <w:bCs/>
          <w:color w:val="000000"/>
          <w:sz w:val="24"/>
          <w:szCs w:val="24"/>
          <w:lang w:val="nl-NL"/>
        </w:rPr>
        <w:t>meeting</w:t>
      </w:r>
      <w:r>
        <w:rPr>
          <w:b/>
          <w:bCs/>
          <w:color w:val="000000"/>
          <w:sz w:val="24"/>
          <w:szCs w:val="24"/>
        </w:rPr>
        <w:t xml:space="preserve"> is scheduled and held during which the above group of highly qualified </w:t>
      </w:r>
      <w:r>
        <w:rPr>
          <w:b/>
          <w:bCs/>
          <w:color w:val="000000"/>
          <w:sz w:val="24"/>
          <w:szCs w:val="24"/>
          <w:lang w:val="pt-PT"/>
        </w:rPr>
        <w:t>candidates</w:t>
      </w:r>
      <w:r>
        <w:rPr>
          <w:b/>
          <w:bCs/>
          <w:color w:val="000000"/>
          <w:sz w:val="24"/>
          <w:szCs w:val="24"/>
        </w:rPr>
        <w:t xml:space="preserve"> are interviewed by the committee. From this group, finalist candidate(s) are selected by Committee to present to the JIC Town Commission. (Depending on the number of finalist candidates, this may require a fourth meeting.)</w:t>
      </w:r>
    </w:p>
    <w:p w14:paraId="4961FE8E" w14:textId="77777777" w:rsidR="00A72E50" w:rsidRDefault="00A72E50" w:rsidP="00A72E50">
      <w:pPr>
        <w:pStyle w:val="body"/>
        <w:rPr>
          <w:color w:val="000000"/>
          <w:sz w:val="24"/>
          <w:szCs w:val="24"/>
        </w:rPr>
      </w:pPr>
      <w:r>
        <w:rPr>
          <w:b/>
          <w:bCs/>
          <w:color w:val="000000"/>
          <w:sz w:val="24"/>
          <w:szCs w:val="24"/>
        </w:rPr>
        <w:t xml:space="preserve">• Deep background checks of finalist(s) to be performed </w:t>
      </w:r>
      <w:r>
        <w:rPr>
          <w:b/>
          <w:bCs/>
          <w:color w:val="000000"/>
          <w:sz w:val="24"/>
          <w:szCs w:val="24"/>
          <w:lang w:val="pt-PT"/>
        </w:rPr>
        <w:t>by a professional investigator.</w:t>
      </w:r>
    </w:p>
    <w:p w14:paraId="4F6F6686" w14:textId="77777777" w:rsidR="00A72E50" w:rsidRDefault="00A72E50" w:rsidP="00A72E50">
      <w:pPr>
        <w:pStyle w:val="body"/>
        <w:rPr>
          <w:color w:val="000000"/>
          <w:sz w:val="24"/>
          <w:szCs w:val="24"/>
        </w:rPr>
      </w:pPr>
      <w:r>
        <w:rPr>
          <w:b/>
          <w:bCs/>
          <w:color w:val="000000"/>
          <w:sz w:val="24"/>
          <w:szCs w:val="24"/>
        </w:rPr>
        <w:t>• Committee presents candidate(s) to the Town Commission for selection of our next Chief.</w:t>
      </w:r>
    </w:p>
    <w:p w14:paraId="7FBD13D1" w14:textId="77777777" w:rsidR="00A72E50" w:rsidRDefault="00A72E50" w:rsidP="00A72E50">
      <w:pPr>
        <w:pStyle w:val="body"/>
        <w:rPr>
          <w:color w:val="000000"/>
          <w:sz w:val="24"/>
          <w:szCs w:val="24"/>
        </w:rPr>
      </w:pPr>
      <w:r>
        <w:rPr>
          <w:b/>
          <w:bCs/>
          <w:color w:val="000000"/>
          <w:sz w:val="24"/>
          <w:szCs w:val="24"/>
        </w:rPr>
        <w:t> </w:t>
      </w:r>
    </w:p>
    <w:p w14:paraId="13AE43C5" w14:textId="77777777" w:rsidR="00A72E50" w:rsidRDefault="00A72E50" w:rsidP="00A72E50">
      <w:pPr>
        <w:pStyle w:val="body"/>
        <w:rPr>
          <w:color w:val="000000"/>
          <w:sz w:val="24"/>
          <w:szCs w:val="24"/>
        </w:rPr>
      </w:pPr>
      <w:r>
        <w:rPr>
          <w:b/>
          <w:bCs/>
          <w:color w:val="000000"/>
          <w:sz w:val="24"/>
          <w:szCs w:val="24"/>
        </w:rPr>
        <w:t xml:space="preserve">While this may seem a complicated, time-consuming </w:t>
      </w:r>
      <w:r>
        <w:rPr>
          <w:b/>
          <w:bCs/>
          <w:color w:val="000000"/>
          <w:sz w:val="24"/>
          <w:szCs w:val="24"/>
          <w:lang w:val="pt-PT"/>
        </w:rPr>
        <w:t xml:space="preserve">process </w:t>
      </w:r>
      <w:r>
        <w:rPr>
          <w:b/>
          <w:bCs/>
          <w:color w:val="000000"/>
          <w:sz w:val="24"/>
          <w:szCs w:val="24"/>
        </w:rPr>
        <w:t>it ensures transparency and public participation. It also ensures we follow all applicable Florida “Sunshine” and other ethics, Federal civil rights laws as well as other state and local laws and best practices to fully vet applicants and send to the Commission qualified candidates.</w:t>
      </w:r>
    </w:p>
    <w:p w14:paraId="1F6AA660" w14:textId="77777777" w:rsidR="00A72E50" w:rsidRDefault="00A72E50" w:rsidP="00A72E50">
      <w:pPr>
        <w:pStyle w:val="body"/>
        <w:rPr>
          <w:color w:val="000000"/>
          <w:sz w:val="24"/>
          <w:szCs w:val="24"/>
        </w:rPr>
      </w:pPr>
      <w:r>
        <w:rPr>
          <w:b/>
          <w:bCs/>
          <w:color w:val="000000"/>
          <w:sz w:val="24"/>
          <w:szCs w:val="24"/>
        </w:rPr>
        <w:t> </w:t>
      </w:r>
    </w:p>
    <w:p w14:paraId="597D6121" w14:textId="77777777" w:rsidR="00A72E50" w:rsidRDefault="00A72E50" w:rsidP="00A72E50">
      <w:pPr>
        <w:pStyle w:val="body"/>
        <w:rPr>
          <w:color w:val="000000"/>
          <w:sz w:val="24"/>
          <w:szCs w:val="24"/>
        </w:rPr>
      </w:pPr>
      <w:r>
        <w:rPr>
          <w:b/>
          <w:bCs/>
          <w:color w:val="000000"/>
          <w:sz w:val="24"/>
          <w:szCs w:val="24"/>
        </w:rPr>
        <w:t xml:space="preserve">We will proceed as quickly as possible under the laws we are bound by.  As a </w:t>
      </w:r>
      <w:proofErr w:type="gramStart"/>
      <w:r>
        <w:rPr>
          <w:b/>
          <w:bCs/>
          <w:color w:val="000000"/>
          <w:sz w:val="24"/>
          <w:szCs w:val="24"/>
        </w:rPr>
        <w:t>Committee</w:t>
      </w:r>
      <w:proofErr w:type="gramEnd"/>
      <w:r>
        <w:rPr>
          <w:b/>
          <w:bCs/>
          <w:color w:val="000000"/>
          <w:sz w:val="24"/>
          <w:szCs w:val="24"/>
        </w:rPr>
        <w:t>, we hope we have earned your trust and confidence in our work. We appreciate your patience as the process progresses.</w:t>
      </w:r>
    </w:p>
    <w:p w14:paraId="3A0407EE" w14:textId="77777777" w:rsidR="00A72E50" w:rsidRDefault="00A72E50" w:rsidP="00A72E50">
      <w:pPr>
        <w:rPr>
          <w:rFonts w:eastAsia="Times New Roman"/>
          <w:color w:val="000000"/>
          <w:sz w:val="24"/>
          <w:szCs w:val="24"/>
        </w:rPr>
      </w:pPr>
    </w:p>
    <w:p w14:paraId="47B1003D" w14:textId="77777777" w:rsidR="00A72E50" w:rsidRDefault="00A72E50" w:rsidP="00A72E50">
      <w:pPr>
        <w:pStyle w:val="NormalWeb"/>
        <w:rPr>
          <w:color w:val="000000"/>
          <w:sz w:val="24"/>
          <w:szCs w:val="24"/>
        </w:rPr>
      </w:pPr>
    </w:p>
    <w:p w14:paraId="6C6308A3" w14:textId="77777777" w:rsidR="00A72E50" w:rsidRDefault="00A72E50" w:rsidP="00A72E50">
      <w:pPr>
        <w:pStyle w:val="NormalWeb"/>
        <w:rPr>
          <w:color w:val="000000"/>
          <w:sz w:val="24"/>
          <w:szCs w:val="24"/>
        </w:rPr>
      </w:pPr>
      <w:r>
        <w:rPr>
          <w:color w:val="000000"/>
          <w:sz w:val="24"/>
          <w:szCs w:val="24"/>
        </w:rPr>
        <w:t>Chip Block</w:t>
      </w:r>
    </w:p>
    <w:p w14:paraId="2E4F454F" w14:textId="77777777" w:rsidR="00A72E50" w:rsidRDefault="00A72E50" w:rsidP="00A72E50">
      <w:pPr>
        <w:pStyle w:val="NormalWeb"/>
        <w:rPr>
          <w:color w:val="000000"/>
          <w:sz w:val="24"/>
          <w:szCs w:val="24"/>
        </w:rPr>
      </w:pPr>
      <w:r>
        <w:rPr>
          <w:color w:val="000000"/>
          <w:sz w:val="24"/>
          <w:szCs w:val="24"/>
        </w:rPr>
        <w:t>Vice Mayor, Jupiter Inlet Colony</w:t>
      </w:r>
    </w:p>
    <w:p w14:paraId="3222B759" w14:textId="77777777" w:rsidR="00A72E50" w:rsidRDefault="00A72E50" w:rsidP="00A72E50">
      <w:pPr>
        <w:pStyle w:val="NormalWeb"/>
        <w:rPr>
          <w:color w:val="000000"/>
          <w:sz w:val="24"/>
          <w:szCs w:val="24"/>
        </w:rPr>
      </w:pPr>
      <w:r>
        <w:rPr>
          <w:color w:val="000000"/>
          <w:sz w:val="24"/>
          <w:szCs w:val="24"/>
        </w:rPr>
        <w:t>917-923-0056</w:t>
      </w:r>
    </w:p>
    <w:p w14:paraId="5157EBC3" w14:textId="77777777" w:rsidR="00251F6D" w:rsidRPr="00A72E50" w:rsidRDefault="00251F6D" w:rsidP="00A72E50"/>
    <w:sectPr w:rsidR="00251F6D" w:rsidRPr="00A72E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BA223" w14:textId="77777777" w:rsidR="00A72E50" w:rsidRDefault="00A72E50" w:rsidP="00A72E50">
      <w:r>
        <w:separator/>
      </w:r>
    </w:p>
  </w:endnote>
  <w:endnote w:type="continuationSeparator" w:id="0">
    <w:p w14:paraId="2BDA787C" w14:textId="77777777" w:rsidR="00A72E50" w:rsidRDefault="00A72E50" w:rsidP="00A72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37D6D" w14:textId="77777777" w:rsidR="00A72E50" w:rsidRDefault="00A72E50" w:rsidP="00A72E50">
      <w:r>
        <w:separator/>
      </w:r>
    </w:p>
  </w:footnote>
  <w:footnote w:type="continuationSeparator" w:id="0">
    <w:p w14:paraId="46600055" w14:textId="77777777" w:rsidR="00A72E50" w:rsidRDefault="00A72E50" w:rsidP="00A72E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E50"/>
    <w:rsid w:val="00251F6D"/>
    <w:rsid w:val="00A72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A24A"/>
  <w15:chartTrackingRefBased/>
  <w15:docId w15:val="{AD404B19-221A-4111-AF17-8151112B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E50"/>
    <w:pPr>
      <w:spacing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2E50"/>
  </w:style>
  <w:style w:type="paragraph" w:customStyle="1" w:styleId="body">
    <w:name w:val="body"/>
    <w:basedOn w:val="Normal"/>
    <w:uiPriority w:val="99"/>
    <w:semiHidden/>
    <w:rsid w:val="00A72E50"/>
  </w:style>
  <w:style w:type="paragraph" w:styleId="Header">
    <w:name w:val="header"/>
    <w:basedOn w:val="Normal"/>
    <w:link w:val="HeaderChar"/>
    <w:uiPriority w:val="99"/>
    <w:unhideWhenUsed/>
    <w:rsid w:val="00A72E50"/>
    <w:pPr>
      <w:tabs>
        <w:tab w:val="center" w:pos="4680"/>
        <w:tab w:val="right" w:pos="9360"/>
      </w:tabs>
    </w:pPr>
  </w:style>
  <w:style w:type="character" w:customStyle="1" w:styleId="HeaderChar">
    <w:name w:val="Header Char"/>
    <w:basedOn w:val="DefaultParagraphFont"/>
    <w:link w:val="Header"/>
    <w:uiPriority w:val="99"/>
    <w:rsid w:val="00A72E50"/>
    <w:rPr>
      <w:rFonts w:ascii="Calibri" w:hAnsi="Calibri" w:cs="Calibri"/>
      <w:kern w:val="0"/>
      <w14:ligatures w14:val="none"/>
    </w:rPr>
  </w:style>
  <w:style w:type="paragraph" w:styleId="Footer">
    <w:name w:val="footer"/>
    <w:basedOn w:val="Normal"/>
    <w:link w:val="FooterChar"/>
    <w:uiPriority w:val="99"/>
    <w:unhideWhenUsed/>
    <w:rsid w:val="00A72E50"/>
    <w:pPr>
      <w:tabs>
        <w:tab w:val="center" w:pos="4680"/>
        <w:tab w:val="right" w:pos="9360"/>
      </w:tabs>
    </w:pPr>
  </w:style>
  <w:style w:type="character" w:customStyle="1" w:styleId="FooterChar">
    <w:name w:val="Footer Char"/>
    <w:basedOn w:val="DefaultParagraphFont"/>
    <w:link w:val="Footer"/>
    <w:uiPriority w:val="99"/>
    <w:rsid w:val="00A72E50"/>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4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Pruitt</dc:creator>
  <cp:keywords/>
  <dc:description/>
  <cp:lastModifiedBy>John Pruitt</cp:lastModifiedBy>
  <cp:revision>1</cp:revision>
  <dcterms:created xsi:type="dcterms:W3CDTF">2023-05-09T15:23:00Z</dcterms:created>
  <dcterms:modified xsi:type="dcterms:W3CDTF">2023-05-09T15:28:00Z</dcterms:modified>
</cp:coreProperties>
</file>